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47F53" w14:textId="77777777" w:rsidR="00946304" w:rsidRPr="001E3DCC" w:rsidRDefault="006E469E">
      <w:pPr>
        <w:pStyle w:val="a3"/>
        <w:spacing w:before="120" w:after="240" w:line="240" w:lineRule="auto"/>
        <w:ind w:left="0" w:hanging="2"/>
        <w:jc w:val="left"/>
        <w:rPr>
          <w:rFonts w:ascii="Arial" w:eastAsia="Arial" w:hAnsi="Arial" w:cs="Arial"/>
          <w:sz w:val="22"/>
          <w:szCs w:val="22"/>
        </w:rPr>
      </w:pPr>
      <w:r w:rsidRPr="001E3DCC">
        <w:rPr>
          <w:rFonts w:ascii="Arial" w:eastAsia="Arial" w:hAnsi="Arial" w:cs="Arial"/>
          <w:sz w:val="24"/>
        </w:rPr>
        <w:t>Abstract Topics:</w:t>
      </w:r>
      <w:sdt>
        <w:sdtPr>
          <w:tag w:val="goog_rdk_0"/>
          <w:id w:val="1555505698"/>
        </w:sdtPr>
        <w:sdtContent>
          <w:r w:rsidRPr="001E3DCC">
            <w:rPr>
              <w:rFonts w:ascii="Arial Unicode MS" w:eastAsia="Arial Unicode MS" w:hAnsi="Arial Unicode MS" w:cs="Arial Unicode MS"/>
              <w:sz w:val="24"/>
              <w:u w:val="single"/>
            </w:rPr>
            <w:t xml:space="preserve">  (請自行依摘要主題分類)  </w:t>
          </w:r>
        </w:sdtContent>
      </w:sdt>
    </w:p>
    <w:p w14:paraId="59359095" w14:textId="77777777" w:rsidR="00946304" w:rsidRDefault="00946304">
      <w:pPr>
        <w:pStyle w:val="a3"/>
        <w:spacing w:before="120" w:after="240" w:line="240" w:lineRule="auto"/>
        <w:ind w:left="0" w:hanging="2"/>
        <w:rPr>
          <w:rFonts w:ascii="Arial" w:eastAsia="Arial" w:hAnsi="Arial" w:cs="Arial"/>
          <w:sz w:val="24"/>
        </w:rPr>
      </w:pPr>
    </w:p>
    <w:p w14:paraId="76F880AA" w14:textId="4F857A3B" w:rsidR="00946304" w:rsidRDefault="006E469E">
      <w:pPr>
        <w:pStyle w:val="a3"/>
        <w:spacing w:before="120" w:after="240" w:line="240" w:lineRule="auto"/>
        <w:ind w:left="0" w:hanging="2"/>
        <w:rPr>
          <w:rFonts w:ascii="Arial" w:eastAsia="Arial" w:hAnsi="Arial" w:cs="Arial"/>
          <w:sz w:val="24"/>
        </w:rPr>
      </w:pPr>
      <w:r>
        <w:rPr>
          <w:rFonts w:ascii="Arial" w:eastAsia="Arial" w:hAnsi="Arial" w:cs="Arial"/>
          <w:sz w:val="24"/>
        </w:rPr>
        <w:t>(Title, 12pt. Bold, Arial)</w:t>
      </w:r>
      <w:r>
        <w:rPr>
          <w:rFonts w:ascii="Arial" w:eastAsia="Arial" w:hAnsi="Arial" w:cs="Arial"/>
          <w:b w:val="0"/>
          <w:sz w:val="20"/>
          <w:szCs w:val="20"/>
        </w:rPr>
        <w:t xml:space="preserve"> </w:t>
      </w:r>
    </w:p>
    <w:p w14:paraId="366CE01C" w14:textId="77777777" w:rsidR="00946304" w:rsidRDefault="006E469E">
      <w:pPr>
        <w:pStyle w:val="a3"/>
        <w:spacing w:before="120" w:after="240" w:line="240" w:lineRule="auto"/>
        <w:ind w:left="0" w:hanging="2"/>
        <w:rPr>
          <w:rFonts w:ascii="Arial" w:eastAsia="Arial" w:hAnsi="Arial" w:cs="Arial"/>
          <w:b w:val="0"/>
          <w:sz w:val="24"/>
        </w:rPr>
      </w:pPr>
      <w:r>
        <w:rPr>
          <w:rFonts w:ascii="Arial" w:eastAsia="Arial" w:hAnsi="Arial" w:cs="Arial"/>
          <w:b w:val="0"/>
          <w:sz w:val="24"/>
        </w:rPr>
        <w:t xml:space="preserve"> (Blank line)</w:t>
      </w:r>
    </w:p>
    <w:p w14:paraId="09DE70CF" w14:textId="77777777" w:rsidR="00946304" w:rsidRDefault="006E469E">
      <w:pPr>
        <w:pStyle w:val="a3"/>
        <w:spacing w:before="120" w:after="240" w:line="240" w:lineRule="auto"/>
        <w:ind w:left="0" w:hanging="2"/>
        <w:rPr>
          <w:rFonts w:ascii="Arial" w:eastAsia="Arial" w:hAnsi="Arial" w:cs="Arial"/>
          <w:b w:val="0"/>
          <w:sz w:val="20"/>
          <w:szCs w:val="20"/>
        </w:rPr>
      </w:pPr>
      <w:r>
        <w:rPr>
          <w:rFonts w:ascii="Arial" w:eastAsia="Arial" w:hAnsi="Arial" w:cs="Arial"/>
          <w:b w:val="0"/>
          <w:sz w:val="20"/>
          <w:szCs w:val="20"/>
        </w:rPr>
        <w:t xml:space="preserve">(10pt, Arial) </w:t>
      </w:r>
      <w:proofErr w:type="spellStart"/>
      <w:r>
        <w:rPr>
          <w:rFonts w:ascii="Arial" w:eastAsia="Arial" w:hAnsi="Arial" w:cs="Arial"/>
          <w:b w:val="0"/>
          <w:sz w:val="20"/>
          <w:szCs w:val="20"/>
          <w:u w:val="single"/>
        </w:rPr>
        <w:t>Firstname</w:t>
      </w:r>
      <w:proofErr w:type="spellEnd"/>
      <w:r>
        <w:rPr>
          <w:rFonts w:ascii="Arial" w:eastAsia="Arial" w:hAnsi="Arial" w:cs="Arial"/>
          <w:b w:val="0"/>
          <w:sz w:val="20"/>
          <w:szCs w:val="20"/>
          <w:u w:val="single"/>
        </w:rPr>
        <w:t xml:space="preserve"> LastnameA</w:t>
      </w:r>
      <w:r>
        <w:rPr>
          <w:rFonts w:ascii="Arial" w:eastAsia="Arial" w:hAnsi="Arial" w:cs="Arial"/>
          <w:b w:val="0"/>
          <w:sz w:val="20"/>
          <w:szCs w:val="20"/>
          <w:u w:val="single"/>
          <w:vertAlign w:val="superscript"/>
        </w:rPr>
        <w:t>1</w:t>
      </w:r>
      <w:r>
        <w:rPr>
          <w:rFonts w:ascii="Arial" w:eastAsia="Arial" w:hAnsi="Arial" w:cs="Arial"/>
          <w:b w:val="0"/>
          <w:sz w:val="20"/>
          <w:szCs w:val="20"/>
        </w:rPr>
        <w:t xml:space="preserve">, </w:t>
      </w:r>
      <w:proofErr w:type="spellStart"/>
      <w:r>
        <w:rPr>
          <w:rFonts w:ascii="Arial" w:eastAsia="Arial" w:hAnsi="Arial" w:cs="Arial"/>
          <w:b w:val="0"/>
          <w:sz w:val="20"/>
          <w:szCs w:val="20"/>
        </w:rPr>
        <w:t>Firstname</w:t>
      </w:r>
      <w:proofErr w:type="spellEnd"/>
      <w:r>
        <w:rPr>
          <w:rFonts w:ascii="Arial" w:eastAsia="Arial" w:hAnsi="Arial" w:cs="Arial"/>
          <w:b w:val="0"/>
          <w:sz w:val="20"/>
          <w:szCs w:val="20"/>
        </w:rPr>
        <w:t xml:space="preserve"> LastnameB</w:t>
      </w:r>
      <w:r>
        <w:rPr>
          <w:rFonts w:ascii="Arial" w:eastAsia="Arial" w:hAnsi="Arial" w:cs="Arial"/>
          <w:b w:val="0"/>
          <w:sz w:val="20"/>
          <w:szCs w:val="20"/>
          <w:vertAlign w:val="superscript"/>
        </w:rPr>
        <w:t>2</w:t>
      </w:r>
      <w:r>
        <w:rPr>
          <w:rFonts w:ascii="Arial" w:eastAsia="Arial" w:hAnsi="Arial" w:cs="Arial"/>
          <w:b w:val="0"/>
          <w:sz w:val="20"/>
          <w:szCs w:val="20"/>
        </w:rPr>
        <w:t xml:space="preserve">, and </w:t>
      </w:r>
      <w:proofErr w:type="spellStart"/>
      <w:r>
        <w:rPr>
          <w:rFonts w:ascii="Arial" w:eastAsia="Arial" w:hAnsi="Arial" w:cs="Arial"/>
          <w:b w:val="0"/>
          <w:sz w:val="20"/>
          <w:szCs w:val="20"/>
        </w:rPr>
        <w:t>Firstname</w:t>
      </w:r>
      <w:proofErr w:type="spellEnd"/>
      <w:r>
        <w:rPr>
          <w:rFonts w:ascii="Arial" w:eastAsia="Arial" w:hAnsi="Arial" w:cs="Arial"/>
          <w:b w:val="0"/>
          <w:sz w:val="20"/>
          <w:szCs w:val="20"/>
        </w:rPr>
        <w:t xml:space="preserve"> LastnameC</w:t>
      </w:r>
      <w:r>
        <w:rPr>
          <w:rFonts w:ascii="Arial" w:eastAsia="Arial" w:hAnsi="Arial" w:cs="Arial"/>
          <w:b w:val="0"/>
          <w:sz w:val="20"/>
          <w:szCs w:val="20"/>
          <w:vertAlign w:val="superscript"/>
        </w:rPr>
        <w:t>1,2</w:t>
      </w:r>
      <w:r>
        <w:rPr>
          <w:rFonts w:ascii="Arial" w:eastAsia="Arial" w:hAnsi="Arial" w:cs="Arial"/>
          <w:b w:val="0"/>
          <w:sz w:val="20"/>
          <w:szCs w:val="20"/>
        </w:rPr>
        <w:t xml:space="preserve"> </w:t>
      </w:r>
    </w:p>
    <w:p w14:paraId="359A787C" w14:textId="77777777" w:rsidR="00946304" w:rsidRDefault="006E469E">
      <w:pPr>
        <w:pStyle w:val="a3"/>
        <w:spacing w:before="120" w:after="240" w:line="240" w:lineRule="auto"/>
        <w:ind w:left="0" w:hanging="2"/>
        <w:rPr>
          <w:rFonts w:ascii="Arial" w:eastAsia="Arial" w:hAnsi="Arial" w:cs="Arial"/>
          <w:b w:val="0"/>
          <w:sz w:val="20"/>
          <w:szCs w:val="20"/>
        </w:rPr>
      </w:pPr>
      <w:r>
        <w:rPr>
          <w:rFonts w:ascii="Arial" w:eastAsia="Arial" w:hAnsi="Arial" w:cs="Arial"/>
          <w:b w:val="0"/>
          <w:i/>
          <w:sz w:val="20"/>
          <w:szCs w:val="20"/>
        </w:rPr>
        <w:t xml:space="preserve">(10pt, Italic, Arial) </w:t>
      </w:r>
      <w:r>
        <w:rPr>
          <w:rFonts w:ascii="Arial" w:eastAsia="Arial" w:hAnsi="Arial" w:cs="Arial"/>
          <w:b w:val="0"/>
          <w:i/>
          <w:sz w:val="20"/>
          <w:szCs w:val="20"/>
          <w:vertAlign w:val="superscript"/>
        </w:rPr>
        <w:t>1</w:t>
      </w:r>
      <w:r>
        <w:rPr>
          <w:rFonts w:ascii="Arial" w:eastAsia="Arial" w:hAnsi="Arial" w:cs="Arial"/>
          <w:b w:val="0"/>
          <w:i/>
          <w:sz w:val="20"/>
          <w:szCs w:val="20"/>
        </w:rPr>
        <w:t xml:space="preserve">Department of Physics, National Tsing Hua University, Hsinchu, Taiwan  </w:t>
      </w:r>
    </w:p>
    <w:p w14:paraId="020D0B3C" w14:textId="77777777" w:rsidR="00946304" w:rsidRDefault="006E469E">
      <w:pPr>
        <w:pStyle w:val="a3"/>
        <w:spacing w:before="120" w:after="240" w:line="240" w:lineRule="auto"/>
        <w:ind w:left="0" w:hanging="2"/>
        <w:rPr>
          <w:rFonts w:ascii="Arial" w:eastAsia="Arial" w:hAnsi="Arial" w:cs="Arial"/>
          <w:b w:val="0"/>
          <w:sz w:val="20"/>
          <w:szCs w:val="20"/>
        </w:rPr>
      </w:pPr>
      <w:r>
        <w:rPr>
          <w:rFonts w:ascii="Arial" w:eastAsia="Arial" w:hAnsi="Arial" w:cs="Arial"/>
          <w:b w:val="0"/>
          <w:i/>
          <w:sz w:val="20"/>
          <w:szCs w:val="20"/>
        </w:rPr>
        <w:t xml:space="preserve">(10pt, Italic, Arial) </w:t>
      </w:r>
      <w:r>
        <w:rPr>
          <w:rFonts w:ascii="Arial" w:eastAsia="Arial" w:hAnsi="Arial" w:cs="Arial"/>
          <w:b w:val="0"/>
          <w:i/>
          <w:sz w:val="20"/>
          <w:szCs w:val="20"/>
          <w:vertAlign w:val="superscript"/>
        </w:rPr>
        <w:t>2</w:t>
      </w:r>
      <w:r>
        <w:rPr>
          <w:rFonts w:ascii="Arial" w:eastAsia="Arial" w:hAnsi="Arial" w:cs="Arial"/>
          <w:b w:val="0"/>
          <w:i/>
          <w:sz w:val="20"/>
          <w:szCs w:val="20"/>
        </w:rPr>
        <w:t xml:space="preserve">Institute of Biomedical Science, Academia Sinica, Taipei, Taiwan  </w:t>
      </w:r>
    </w:p>
    <w:p w14:paraId="4974BCA3" w14:textId="77777777" w:rsidR="00946304" w:rsidRDefault="006E469E">
      <w:pPr>
        <w:pStyle w:val="a3"/>
        <w:spacing w:before="120" w:after="240" w:line="240" w:lineRule="auto"/>
        <w:ind w:left="0" w:hanging="2"/>
        <w:rPr>
          <w:rFonts w:ascii="Arial" w:eastAsia="Arial" w:hAnsi="Arial" w:cs="Arial"/>
          <w:b w:val="0"/>
          <w:sz w:val="20"/>
          <w:szCs w:val="20"/>
        </w:rPr>
      </w:pPr>
      <w:r>
        <w:rPr>
          <w:rFonts w:ascii="Arial" w:eastAsia="Arial" w:hAnsi="Arial" w:cs="Arial"/>
          <w:b w:val="0"/>
          <w:sz w:val="20"/>
          <w:szCs w:val="20"/>
        </w:rPr>
        <w:t xml:space="preserve">(10pt, Arial) Correspondence e-mail address: </w:t>
      </w:r>
      <w:hyperlink r:id="rId6">
        <w:r>
          <w:rPr>
            <w:rFonts w:ascii="Arial" w:eastAsia="Arial" w:hAnsi="Arial" w:cs="Arial"/>
            <w:b w:val="0"/>
            <w:color w:val="0000FF"/>
            <w:sz w:val="20"/>
            <w:szCs w:val="20"/>
            <w:u w:val="single"/>
          </w:rPr>
          <w:t>biophysics@nthu.edu.tw</w:t>
        </w:r>
      </w:hyperlink>
      <w:r>
        <w:rPr>
          <w:rFonts w:ascii="Arial" w:eastAsia="Arial" w:hAnsi="Arial" w:cs="Arial"/>
          <w:b w:val="0"/>
          <w:sz w:val="20"/>
          <w:szCs w:val="20"/>
        </w:rPr>
        <w:t xml:space="preserve">  </w:t>
      </w:r>
    </w:p>
    <w:p w14:paraId="1E7589C4" w14:textId="77777777" w:rsidR="00946304" w:rsidRDefault="006E469E">
      <w:pPr>
        <w:pStyle w:val="a3"/>
        <w:spacing w:before="120" w:after="240" w:line="240" w:lineRule="auto"/>
        <w:ind w:left="0" w:hanging="2"/>
        <w:rPr>
          <w:rFonts w:ascii="Arial" w:eastAsia="Arial" w:hAnsi="Arial" w:cs="Arial"/>
          <w:b w:val="0"/>
          <w:sz w:val="24"/>
        </w:rPr>
      </w:pPr>
      <w:r>
        <w:rPr>
          <w:rFonts w:ascii="Arial" w:eastAsia="Arial" w:hAnsi="Arial" w:cs="Arial"/>
          <w:b w:val="0"/>
          <w:sz w:val="24"/>
        </w:rPr>
        <w:t>(Blank line)</w:t>
      </w:r>
    </w:p>
    <w:p w14:paraId="1E32F8CD" w14:textId="77777777" w:rsidR="00946304" w:rsidRDefault="006E469E">
      <w:pPr>
        <w:pStyle w:val="a3"/>
        <w:spacing w:before="120" w:after="240" w:line="240" w:lineRule="auto"/>
        <w:ind w:left="0" w:hanging="2"/>
        <w:rPr>
          <w:rFonts w:ascii="Arial" w:eastAsia="Arial" w:hAnsi="Arial" w:cs="Arial"/>
          <w:b w:val="0"/>
          <w:sz w:val="24"/>
        </w:rPr>
      </w:pPr>
      <w:r>
        <w:rPr>
          <w:rFonts w:ascii="Arial" w:eastAsia="Arial" w:hAnsi="Arial" w:cs="Arial"/>
          <w:b w:val="0"/>
          <w:sz w:val="24"/>
        </w:rPr>
        <w:t>(Blank line)</w:t>
      </w:r>
    </w:p>
    <w:p w14:paraId="247F86B9" w14:textId="7EA80006" w:rsidR="00946304" w:rsidRDefault="006E469E" w:rsidP="00A50F36">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color w:val="000000"/>
        </w:rPr>
        <w:t xml:space="preserve">(12pt, Arial) </w:t>
      </w:r>
      <w:r w:rsidR="00A062F1" w:rsidRPr="00A062F1">
        <w:rPr>
          <w:rFonts w:ascii="Arial" w:eastAsia="Arial" w:hAnsi="Arial" w:cs="Arial"/>
          <w:color w:val="000000"/>
        </w:rPr>
        <w:t>On behalf of the organizing committee, it is my pleasure to invite you to the 30th Biophysics Conference, to be held from May 13–15, 2026, at National Chung Hsing University in Taichung.</w:t>
      </w:r>
      <w:r w:rsidR="00A062F1">
        <w:rPr>
          <w:rFonts w:ascii="Arial" w:eastAsia="Arial" w:hAnsi="Arial" w:cs="Arial" w:hint="eastAsia"/>
          <w:color w:val="000000"/>
        </w:rPr>
        <w:t xml:space="preserve"> </w:t>
      </w:r>
      <w:r w:rsidR="00A062F1" w:rsidRPr="00A062F1">
        <w:rPr>
          <w:rFonts w:ascii="Arial" w:eastAsia="Arial" w:hAnsi="Arial" w:cs="Arial"/>
          <w:color w:val="000000"/>
        </w:rPr>
        <w:t>This landmark 30th-anniversary event will feature the Felicia Chen-Wu Memorial Lecture, with distinguished keynote presentations by Dr. Hanna S. Yuan and Dr. Wei Yang. The comprehensive scientific program will cover a broad spectrum of critical research areas, including Structural Biology, Glycobiology, AI-driven Protein Science, Biophysics of Living and Active Matter, and Drug Discovery. Furthermore, the conference will host 10 forward-looking sessions, highlighted by the Taiwan-Japan Joint Session on Advanced Microscopy Technology.</w:t>
      </w:r>
    </w:p>
    <w:p w14:paraId="4B602E2A" w14:textId="77777777" w:rsidR="00946304" w:rsidRDefault="006E469E">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color w:val="000000"/>
        </w:rPr>
        <w:t xml:space="preserve"> </w:t>
      </w:r>
    </w:p>
    <w:p w14:paraId="43D7DB9F" w14:textId="1901E689" w:rsidR="00946304" w:rsidRDefault="00A062F1">
      <w:pPr>
        <w:pStyle w:val="a3"/>
        <w:spacing w:before="120" w:after="240" w:line="240" w:lineRule="auto"/>
        <w:ind w:left="0" w:hanging="2"/>
        <w:jc w:val="both"/>
        <w:rPr>
          <w:rFonts w:ascii="Arial" w:eastAsia="Arial" w:hAnsi="Arial" w:cs="Arial"/>
          <w:b w:val="0"/>
          <w:sz w:val="24"/>
        </w:rPr>
      </w:pPr>
      <w:r w:rsidRPr="00A062F1">
        <w:rPr>
          <w:rFonts w:ascii="Arial" w:eastAsia="Arial" w:hAnsi="Arial" w:cs="Arial"/>
          <w:b w:val="0"/>
          <w:sz w:val="24"/>
        </w:rPr>
        <w:t xml:space="preserve">The conference is a premier platform for academic exchange, regularly attended by approximately </w:t>
      </w:r>
      <w:r w:rsidRPr="00A062F1">
        <w:rPr>
          <w:rFonts w:ascii="Arial" w:eastAsia="Arial" w:hAnsi="Arial" w:cs="Arial"/>
          <w:b w:val="0"/>
          <w:bCs/>
          <w:sz w:val="24"/>
        </w:rPr>
        <w:t>400 biophysicists</w:t>
      </w:r>
      <w:r w:rsidRPr="00A062F1">
        <w:rPr>
          <w:rFonts w:ascii="Arial" w:eastAsia="Arial" w:hAnsi="Arial" w:cs="Arial"/>
          <w:b w:val="0"/>
          <w:sz w:val="24"/>
        </w:rPr>
        <w:t xml:space="preserve">, including prominent researchers, students, and young scientists. Your participation will be instrumental in making this milestone anniversary an outstanding success. We look forward to seeing you in the pleasant city of </w:t>
      </w:r>
      <w:r w:rsidRPr="00A062F1">
        <w:rPr>
          <w:rFonts w:ascii="Arial" w:eastAsia="Arial" w:hAnsi="Arial" w:cs="Arial"/>
          <w:b w:val="0"/>
          <w:bCs/>
          <w:sz w:val="24"/>
        </w:rPr>
        <w:t>Taichung</w:t>
      </w:r>
      <w:r w:rsidRPr="00A062F1">
        <w:rPr>
          <w:rFonts w:ascii="Arial" w:eastAsia="Arial" w:hAnsi="Arial" w:cs="Arial"/>
          <w:b w:val="0"/>
          <w:sz w:val="24"/>
        </w:rPr>
        <w:t>.</w:t>
      </w:r>
    </w:p>
    <w:p w14:paraId="4B113ED9" w14:textId="77777777" w:rsidR="00946304" w:rsidRDefault="006E469E">
      <w:pPr>
        <w:pStyle w:val="a3"/>
        <w:spacing w:before="120" w:after="240" w:line="240" w:lineRule="auto"/>
        <w:ind w:left="0" w:hanging="2"/>
        <w:rPr>
          <w:rFonts w:ascii="Arial" w:eastAsia="Arial" w:hAnsi="Arial" w:cs="Arial"/>
          <w:b w:val="0"/>
          <w:sz w:val="24"/>
        </w:rPr>
      </w:pPr>
      <w:r>
        <w:rPr>
          <w:rFonts w:ascii="Arial" w:eastAsia="Arial" w:hAnsi="Arial" w:cs="Arial"/>
          <w:b w:val="0"/>
          <w:sz w:val="24"/>
        </w:rPr>
        <w:t xml:space="preserve">(Blank line) </w:t>
      </w:r>
    </w:p>
    <w:p w14:paraId="6FA4EDBC" w14:textId="77777777" w:rsidR="00946304" w:rsidRDefault="006E469E">
      <w:pPr>
        <w:pStyle w:val="a3"/>
        <w:spacing w:before="120" w:after="240" w:line="240" w:lineRule="auto"/>
        <w:ind w:left="0" w:hanging="2"/>
        <w:rPr>
          <w:rFonts w:ascii="Arial" w:eastAsia="Arial" w:hAnsi="Arial" w:cs="Arial"/>
          <w:b w:val="0"/>
          <w:sz w:val="24"/>
        </w:rPr>
      </w:pPr>
      <w:r>
        <w:rPr>
          <w:rFonts w:ascii="Arial" w:eastAsia="Arial" w:hAnsi="Arial" w:cs="Arial"/>
          <w:b w:val="0"/>
          <w:sz w:val="24"/>
        </w:rPr>
        <w:t xml:space="preserve">(Blank line) </w:t>
      </w:r>
    </w:p>
    <w:p w14:paraId="25413C82" w14:textId="77777777" w:rsidR="00946304" w:rsidRDefault="006E469E">
      <w:pPr>
        <w:pStyle w:val="a3"/>
        <w:spacing w:before="120" w:after="240" w:line="240" w:lineRule="auto"/>
        <w:ind w:left="0" w:hanging="2"/>
        <w:jc w:val="both"/>
        <w:rPr>
          <w:rFonts w:ascii="Arial" w:eastAsia="Arial" w:hAnsi="Arial" w:cs="Arial"/>
          <w:b w:val="0"/>
          <w:sz w:val="20"/>
          <w:szCs w:val="20"/>
        </w:rPr>
      </w:pPr>
      <w:r>
        <w:rPr>
          <w:rFonts w:ascii="Arial" w:eastAsia="Arial" w:hAnsi="Arial" w:cs="Arial"/>
          <w:b w:val="0"/>
          <w:sz w:val="20"/>
          <w:szCs w:val="20"/>
        </w:rPr>
        <w:t>(1) (10pt, Arial) Reference paper 1</w:t>
      </w:r>
    </w:p>
    <w:p w14:paraId="52BB20C4" w14:textId="77777777" w:rsidR="00946304" w:rsidRDefault="006E469E">
      <w:pPr>
        <w:pStyle w:val="a3"/>
        <w:spacing w:before="120" w:after="240" w:line="240" w:lineRule="auto"/>
        <w:ind w:left="0" w:hanging="2"/>
        <w:jc w:val="both"/>
        <w:rPr>
          <w:rFonts w:ascii="Arial" w:eastAsia="Arial" w:hAnsi="Arial" w:cs="Arial"/>
          <w:b w:val="0"/>
          <w:sz w:val="20"/>
          <w:szCs w:val="20"/>
        </w:rPr>
      </w:pPr>
      <w:r>
        <w:rPr>
          <w:rFonts w:ascii="Arial" w:eastAsia="Arial" w:hAnsi="Arial" w:cs="Arial"/>
          <w:b w:val="0"/>
          <w:sz w:val="20"/>
          <w:szCs w:val="20"/>
        </w:rPr>
        <w:t>(2) (10pt, Arial) Reference paper 2</w:t>
      </w:r>
    </w:p>
    <w:p w14:paraId="6FE4DB5D" w14:textId="77777777" w:rsidR="00946304" w:rsidRDefault="00946304">
      <w:pPr>
        <w:pStyle w:val="a3"/>
        <w:spacing w:before="120" w:after="240" w:line="240" w:lineRule="auto"/>
        <w:ind w:left="0" w:hanging="2"/>
        <w:jc w:val="both"/>
        <w:rPr>
          <w:rFonts w:ascii="Arial" w:eastAsia="Arial" w:hAnsi="Arial" w:cs="Arial"/>
          <w:b w:val="0"/>
          <w:sz w:val="20"/>
          <w:szCs w:val="20"/>
        </w:rPr>
      </w:pPr>
    </w:p>
    <w:tbl>
      <w:tblPr>
        <w:tblStyle w:val="af"/>
        <w:tblW w:w="992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6"/>
        <w:gridCol w:w="4678"/>
      </w:tblGrid>
      <w:tr w:rsidR="00946304" w14:paraId="36C244C5" w14:textId="77777777">
        <w:tc>
          <w:tcPr>
            <w:tcW w:w="5246" w:type="dxa"/>
          </w:tcPr>
          <w:p w14:paraId="39C068A9" w14:textId="77777777" w:rsidR="00946304" w:rsidRDefault="00000000">
            <w:pPr>
              <w:pBdr>
                <w:top w:val="nil"/>
                <w:left w:val="nil"/>
                <w:bottom w:val="nil"/>
                <w:right w:val="nil"/>
                <w:between w:val="nil"/>
              </w:pBdr>
              <w:spacing w:line="240" w:lineRule="auto"/>
              <w:ind w:left="0" w:hanging="2"/>
              <w:rPr>
                <w:rFonts w:ascii="Arial" w:eastAsia="Arial" w:hAnsi="Arial" w:cs="Arial"/>
                <w:color w:val="000000"/>
              </w:rPr>
            </w:pPr>
            <w:sdt>
              <w:sdtPr>
                <w:tag w:val="goog_rdk_1"/>
                <w:id w:val="-890417469"/>
              </w:sdtPr>
              <w:sdtContent>
                <w:r w:rsidR="006E469E">
                  <w:rPr>
                    <w:rFonts w:ascii="Arial Unicode MS" w:eastAsia="Arial Unicode MS" w:hAnsi="Arial Unicode MS" w:cs="Arial Unicode MS"/>
                    <w:color w:val="000000"/>
                    <w:sz w:val="28"/>
                    <w:szCs w:val="28"/>
                  </w:rPr>
                  <w:t>附註:</w:t>
                </w:r>
              </w:sdtContent>
            </w:sdt>
            <w:r w:rsidR="006E469E">
              <w:rPr>
                <w:rFonts w:ascii="Arial" w:eastAsia="Arial" w:hAnsi="Arial" w:cs="Arial"/>
                <w:color w:val="000000"/>
              </w:rPr>
              <w:t xml:space="preserve"> </w:t>
            </w:r>
          </w:p>
          <w:p w14:paraId="257BE833" w14:textId="7F573321" w:rsidR="00946304" w:rsidRDefault="00000000">
            <w:pPr>
              <w:pBdr>
                <w:top w:val="nil"/>
                <w:left w:val="nil"/>
                <w:bottom w:val="nil"/>
                <w:right w:val="nil"/>
                <w:between w:val="nil"/>
              </w:pBdr>
              <w:spacing w:line="240" w:lineRule="auto"/>
              <w:ind w:left="0" w:hanging="2"/>
              <w:rPr>
                <w:rFonts w:ascii="Arial" w:eastAsia="Arial" w:hAnsi="Arial" w:cs="Arial"/>
                <w:color w:val="000000"/>
              </w:rPr>
            </w:pPr>
            <w:sdt>
              <w:sdtPr>
                <w:tag w:val="goog_rdk_2"/>
                <w:id w:val="-641959223"/>
              </w:sdtPr>
              <w:sdtContent>
                <w:r w:rsidR="006E469E">
                  <w:rPr>
                    <w:rFonts w:ascii="Arial Unicode MS" w:eastAsia="Arial Unicode MS" w:hAnsi="Arial Unicode MS" w:cs="Arial Unicode MS"/>
                    <w:color w:val="000000"/>
                  </w:rPr>
                  <w:t xml:space="preserve">   摘要請以英文撰寫，字型請選擇Arial，篇幅以A4一頁為限</w:t>
                </w:r>
                <w:r w:rsidR="00A50F36">
                  <w:rPr>
                    <w:rFonts w:ascii="新細明體" w:eastAsia="新細明體" w:hAnsi="新細明體" w:cs="新細明體" w:hint="eastAsia"/>
                    <w:color w:val="000000"/>
                  </w:rPr>
                  <w:t xml:space="preserve">，四邊邊界為 </w:t>
                </w:r>
                <w:r w:rsidR="00A50F36">
                  <w:rPr>
                    <w:rFonts w:ascii="新細明體" w:eastAsia="新細明體" w:hAnsi="新細明體" w:cs="新細明體"/>
                    <w:color w:val="000000"/>
                  </w:rPr>
                  <w:t>2.5 cm</w:t>
                </w:r>
                <w:r w:rsidR="006E469E">
                  <w:rPr>
                    <w:rFonts w:ascii="Arial Unicode MS" w:eastAsia="Arial Unicode MS" w:hAnsi="Arial Unicode MS" w:cs="Arial Unicode MS"/>
                    <w:color w:val="000000"/>
                  </w:rPr>
                  <w:t>。論文摘要依</w:t>
                </w:r>
                <w:r w:rsidR="006E469E">
                  <w:rPr>
                    <w:rFonts w:ascii="Arial Unicode MS" w:eastAsia="Arial Unicode MS" w:hAnsi="Arial Unicode MS" w:cs="Arial Unicode MS"/>
                    <w:color w:val="000000"/>
                  </w:rPr>
                  <w:lastRenderedPageBreak/>
                  <w:t>序包含：</w:t>
                </w:r>
              </w:sdtContent>
            </w:sdt>
          </w:p>
          <w:p w14:paraId="1D87A6F9" w14:textId="77777777" w:rsidR="00946304" w:rsidRDefault="00000000">
            <w:pPr>
              <w:numPr>
                <w:ilvl w:val="0"/>
                <w:numId w:val="1"/>
              </w:numPr>
              <w:pBdr>
                <w:top w:val="nil"/>
                <w:left w:val="nil"/>
                <w:bottom w:val="nil"/>
                <w:right w:val="nil"/>
                <w:between w:val="nil"/>
              </w:pBdr>
              <w:spacing w:line="240" w:lineRule="auto"/>
              <w:ind w:left="0" w:hanging="2"/>
              <w:rPr>
                <w:rFonts w:ascii="Arial" w:eastAsia="Arial" w:hAnsi="Arial" w:cs="Arial"/>
                <w:color w:val="000000"/>
              </w:rPr>
            </w:pPr>
            <w:sdt>
              <w:sdtPr>
                <w:tag w:val="goog_rdk_3"/>
                <w:id w:val="-1027252380"/>
              </w:sdtPr>
              <w:sdtContent>
                <w:r w:rsidR="006E469E">
                  <w:rPr>
                    <w:rFonts w:ascii="Arial Unicode MS" w:eastAsia="Arial Unicode MS" w:hAnsi="Arial Unicode MS" w:cs="Arial Unicode MS"/>
                    <w:color w:val="0000FF"/>
                  </w:rPr>
                  <w:t>摘要主題</w:t>
                </w:r>
              </w:sdtContent>
            </w:sdt>
            <w:r w:rsidR="006E469E">
              <w:rPr>
                <w:rFonts w:ascii="Arial" w:eastAsia="Arial" w:hAnsi="Arial" w:cs="Arial"/>
                <w:b/>
                <w:color w:val="0000FF"/>
              </w:rPr>
              <w:t>Abstract Topics</w:t>
            </w:r>
            <w:r w:rsidR="006E469E">
              <w:rPr>
                <w:rFonts w:ascii="Arial" w:eastAsia="Arial" w:hAnsi="Arial" w:cs="Arial"/>
                <w:color w:val="000000"/>
              </w:rPr>
              <w:t xml:space="preserve"> (12pt, Bold, </w:t>
            </w:r>
            <w:sdt>
              <w:sdtPr>
                <w:tag w:val="goog_rdk_4"/>
                <w:id w:val="-766072545"/>
              </w:sdtPr>
              <w:sdtContent>
                <w:r w:rsidR="006E469E">
                  <w:rPr>
                    <w:rFonts w:ascii="Arial Unicode MS" w:eastAsia="Arial Unicode MS" w:hAnsi="Arial Unicode MS" w:cs="Arial Unicode MS"/>
                    <w:color w:val="C00000"/>
                  </w:rPr>
                  <w:t>請依摘要主題分類</w:t>
                </w:r>
              </w:sdtContent>
            </w:sdt>
            <w:r w:rsidR="006E469E">
              <w:rPr>
                <w:rFonts w:ascii="Arial" w:eastAsia="Arial" w:hAnsi="Arial" w:cs="Arial"/>
                <w:color w:val="000000"/>
              </w:rPr>
              <w:t>)</w:t>
            </w:r>
          </w:p>
          <w:p w14:paraId="781D6C01" w14:textId="77777777" w:rsidR="00946304" w:rsidRDefault="00000000">
            <w:pPr>
              <w:numPr>
                <w:ilvl w:val="0"/>
                <w:numId w:val="1"/>
              </w:numPr>
              <w:pBdr>
                <w:top w:val="nil"/>
                <w:left w:val="nil"/>
                <w:bottom w:val="nil"/>
                <w:right w:val="nil"/>
                <w:between w:val="nil"/>
              </w:pBdr>
              <w:spacing w:line="240" w:lineRule="auto"/>
              <w:ind w:left="0" w:hanging="2"/>
              <w:rPr>
                <w:rFonts w:ascii="Arial" w:eastAsia="Arial" w:hAnsi="Arial" w:cs="Arial"/>
                <w:color w:val="000000"/>
              </w:rPr>
            </w:pPr>
            <w:sdt>
              <w:sdtPr>
                <w:tag w:val="goog_rdk_5"/>
                <w:id w:val="1865563524"/>
              </w:sdtPr>
              <w:sdtContent>
                <w:r w:rsidR="006E469E">
                  <w:rPr>
                    <w:rFonts w:ascii="Arial Unicode MS" w:eastAsia="Arial Unicode MS" w:hAnsi="Arial Unicode MS" w:cs="Arial Unicode MS"/>
                    <w:color w:val="000000"/>
                  </w:rPr>
                  <w:t>論文題目</w:t>
                </w:r>
              </w:sdtContent>
            </w:sdt>
            <w:r w:rsidR="006E469E">
              <w:rPr>
                <w:rFonts w:ascii="Arial" w:eastAsia="Arial" w:hAnsi="Arial" w:cs="Arial"/>
                <w:b/>
                <w:color w:val="000000"/>
              </w:rPr>
              <w:t>Title</w:t>
            </w:r>
            <w:r w:rsidR="006E469E">
              <w:rPr>
                <w:rFonts w:ascii="Arial" w:eastAsia="Arial" w:hAnsi="Arial" w:cs="Arial"/>
                <w:color w:val="000000"/>
              </w:rPr>
              <w:t xml:space="preserve"> (12pt, Bold)</w:t>
            </w:r>
          </w:p>
          <w:p w14:paraId="1BC5627E" w14:textId="77777777" w:rsidR="00946304" w:rsidRDefault="00000000">
            <w:pPr>
              <w:numPr>
                <w:ilvl w:val="0"/>
                <w:numId w:val="1"/>
              </w:numPr>
              <w:pBdr>
                <w:top w:val="nil"/>
                <w:left w:val="nil"/>
                <w:bottom w:val="nil"/>
                <w:right w:val="nil"/>
                <w:between w:val="nil"/>
              </w:pBdr>
              <w:spacing w:line="240" w:lineRule="auto"/>
              <w:ind w:left="0" w:hanging="2"/>
              <w:rPr>
                <w:rFonts w:ascii="Arial" w:eastAsia="Arial" w:hAnsi="Arial" w:cs="Arial"/>
                <w:color w:val="000000"/>
              </w:rPr>
            </w:pPr>
            <w:sdt>
              <w:sdtPr>
                <w:tag w:val="goog_rdk_6"/>
                <w:id w:val="1187556626"/>
              </w:sdtPr>
              <w:sdtEndPr>
                <w:rPr>
                  <w:b/>
                </w:rPr>
              </w:sdtEndPr>
              <w:sdtContent>
                <w:r w:rsidR="006E469E">
                  <w:rPr>
                    <w:rFonts w:ascii="Arial Unicode MS" w:eastAsia="Arial Unicode MS" w:hAnsi="Arial Unicode MS" w:cs="Arial Unicode MS"/>
                    <w:color w:val="000000"/>
                  </w:rPr>
                  <w:t xml:space="preserve">作者 (10pt, </w:t>
                </w:r>
              </w:sdtContent>
            </w:sdt>
            <w:sdt>
              <w:sdtPr>
                <w:rPr>
                  <w:b/>
                </w:rPr>
                <w:tag w:val="goog_rdk_7"/>
                <w:id w:val="-108121079"/>
              </w:sdtPr>
              <w:sdtEndPr>
                <w:rPr>
                  <w:b w:val="0"/>
                </w:rPr>
              </w:sdtEndPr>
              <w:sdtContent>
                <w:r w:rsidR="006E469E" w:rsidRPr="004A0C43">
                  <w:rPr>
                    <w:rFonts w:ascii="Arial Unicode MS" w:eastAsia="Arial Unicode MS" w:hAnsi="Arial Unicode MS" w:cs="Arial Unicode MS"/>
                    <w:b/>
                    <w:color w:val="000000"/>
                    <w:u w:val="single"/>
                  </w:rPr>
                  <w:t>壁報論文發表者應加底線</w:t>
                </w:r>
              </w:sdtContent>
            </w:sdt>
            <w:r w:rsidR="006E469E">
              <w:rPr>
                <w:rFonts w:ascii="Arial" w:eastAsia="Arial" w:hAnsi="Arial" w:cs="Arial"/>
                <w:color w:val="000000"/>
              </w:rPr>
              <w:t>)</w:t>
            </w:r>
          </w:p>
          <w:p w14:paraId="7E6046A0" w14:textId="77777777" w:rsidR="00946304" w:rsidRDefault="00000000">
            <w:pPr>
              <w:numPr>
                <w:ilvl w:val="0"/>
                <w:numId w:val="1"/>
              </w:numPr>
              <w:pBdr>
                <w:top w:val="nil"/>
                <w:left w:val="nil"/>
                <w:bottom w:val="nil"/>
                <w:right w:val="nil"/>
                <w:between w:val="nil"/>
              </w:pBdr>
              <w:spacing w:line="240" w:lineRule="auto"/>
              <w:ind w:left="0" w:hanging="2"/>
              <w:rPr>
                <w:rFonts w:ascii="Arial" w:eastAsia="Arial" w:hAnsi="Arial" w:cs="Arial"/>
                <w:color w:val="000000"/>
              </w:rPr>
            </w:pPr>
            <w:sdt>
              <w:sdtPr>
                <w:tag w:val="goog_rdk_8"/>
                <w:id w:val="-2109189520"/>
              </w:sdtPr>
              <w:sdtContent>
                <w:r w:rsidR="006E469E">
                  <w:rPr>
                    <w:rFonts w:ascii="Arial Unicode MS" w:eastAsia="Arial Unicode MS" w:hAnsi="Arial Unicode MS" w:cs="Arial Unicode MS"/>
                    <w:color w:val="000000"/>
                  </w:rPr>
                  <w:t>單位 (10pt, 斜體)</w:t>
                </w:r>
              </w:sdtContent>
            </w:sdt>
          </w:p>
          <w:p w14:paraId="4E825392" w14:textId="77777777" w:rsidR="00946304" w:rsidRDefault="00000000">
            <w:pPr>
              <w:numPr>
                <w:ilvl w:val="0"/>
                <w:numId w:val="1"/>
              </w:numPr>
              <w:pBdr>
                <w:top w:val="nil"/>
                <w:left w:val="nil"/>
                <w:bottom w:val="nil"/>
                <w:right w:val="nil"/>
                <w:between w:val="nil"/>
              </w:pBdr>
              <w:spacing w:line="240" w:lineRule="auto"/>
              <w:ind w:left="0" w:hanging="2"/>
              <w:rPr>
                <w:rFonts w:ascii="Arial" w:eastAsia="Arial" w:hAnsi="Arial" w:cs="Arial"/>
                <w:color w:val="000000"/>
              </w:rPr>
            </w:pPr>
            <w:sdt>
              <w:sdtPr>
                <w:tag w:val="goog_rdk_9"/>
                <w:id w:val="-273944869"/>
              </w:sdtPr>
              <w:sdtContent>
                <w:r w:rsidR="006E469E">
                  <w:rPr>
                    <w:rFonts w:ascii="Arial Unicode MS" w:eastAsia="Arial Unicode MS" w:hAnsi="Arial Unicode MS" w:cs="Arial Unicode MS"/>
                    <w:color w:val="000000"/>
                  </w:rPr>
                  <w:t>通訊作者電子郵件地址 (10pt)</w:t>
                </w:r>
              </w:sdtContent>
            </w:sdt>
          </w:p>
          <w:p w14:paraId="78CCF428" w14:textId="77777777" w:rsidR="00946304" w:rsidRDefault="00000000">
            <w:pPr>
              <w:numPr>
                <w:ilvl w:val="0"/>
                <w:numId w:val="1"/>
              </w:numPr>
              <w:pBdr>
                <w:top w:val="nil"/>
                <w:left w:val="nil"/>
                <w:bottom w:val="nil"/>
                <w:right w:val="nil"/>
                <w:between w:val="nil"/>
              </w:pBdr>
              <w:spacing w:line="240" w:lineRule="auto"/>
              <w:ind w:left="0" w:hanging="2"/>
              <w:rPr>
                <w:rFonts w:ascii="Arial" w:eastAsia="Arial" w:hAnsi="Arial" w:cs="Arial"/>
                <w:color w:val="000000"/>
              </w:rPr>
            </w:pPr>
            <w:sdt>
              <w:sdtPr>
                <w:tag w:val="goog_rdk_10"/>
                <w:id w:val="-1053224616"/>
              </w:sdtPr>
              <w:sdtContent>
                <w:r w:rsidR="006E469E">
                  <w:rPr>
                    <w:rFonts w:ascii="Arial Unicode MS" w:eastAsia="Arial Unicode MS" w:hAnsi="Arial Unicode MS" w:cs="Arial Unicode MS"/>
                    <w:color w:val="000000"/>
                  </w:rPr>
                  <w:t xml:space="preserve">摘要內文 (12pt) </w:t>
                </w:r>
              </w:sdtContent>
            </w:sdt>
          </w:p>
          <w:p w14:paraId="69BFA6DA" w14:textId="77777777" w:rsidR="00946304" w:rsidRDefault="00000000">
            <w:pPr>
              <w:numPr>
                <w:ilvl w:val="0"/>
                <w:numId w:val="1"/>
              </w:numPr>
              <w:pBdr>
                <w:top w:val="nil"/>
                <w:left w:val="nil"/>
                <w:bottom w:val="nil"/>
                <w:right w:val="nil"/>
                <w:between w:val="nil"/>
              </w:pBdr>
              <w:spacing w:line="240" w:lineRule="auto"/>
              <w:ind w:left="0" w:hanging="2"/>
              <w:rPr>
                <w:rFonts w:ascii="Arial" w:eastAsia="Arial" w:hAnsi="Arial" w:cs="Arial"/>
                <w:color w:val="000000"/>
              </w:rPr>
            </w:pPr>
            <w:sdt>
              <w:sdtPr>
                <w:tag w:val="goog_rdk_11"/>
                <w:id w:val="-1767844621"/>
              </w:sdtPr>
              <w:sdtContent>
                <w:r w:rsidR="006E469E">
                  <w:rPr>
                    <w:rFonts w:ascii="Arial Unicode MS" w:eastAsia="Arial Unicode MS" w:hAnsi="Arial Unicode MS" w:cs="Arial Unicode MS"/>
                    <w:color w:val="000000"/>
                  </w:rPr>
                  <w:t>參考文獻 (10pt, 非必要)</w:t>
                </w:r>
              </w:sdtContent>
            </w:sdt>
          </w:p>
          <w:p w14:paraId="7870F101" w14:textId="77777777" w:rsidR="00946304" w:rsidRDefault="00946304">
            <w:pPr>
              <w:pStyle w:val="a3"/>
              <w:spacing w:before="120" w:after="240" w:line="240" w:lineRule="auto"/>
              <w:ind w:left="0" w:hanging="2"/>
              <w:jc w:val="both"/>
              <w:rPr>
                <w:rFonts w:ascii="Arial" w:eastAsia="Arial" w:hAnsi="Arial" w:cs="Arial"/>
                <w:b w:val="0"/>
                <w:sz w:val="20"/>
                <w:szCs w:val="20"/>
              </w:rPr>
            </w:pPr>
          </w:p>
        </w:tc>
        <w:tc>
          <w:tcPr>
            <w:tcW w:w="4678" w:type="dxa"/>
          </w:tcPr>
          <w:p w14:paraId="1FDA9E37" w14:textId="77777777" w:rsidR="00946304" w:rsidRDefault="00946304">
            <w:pPr>
              <w:pBdr>
                <w:top w:val="nil"/>
                <w:left w:val="nil"/>
                <w:bottom w:val="nil"/>
                <w:right w:val="nil"/>
                <w:between w:val="nil"/>
              </w:pBdr>
              <w:spacing w:line="240" w:lineRule="auto"/>
              <w:ind w:left="0" w:hanging="2"/>
              <w:jc w:val="left"/>
              <w:rPr>
                <w:rFonts w:ascii="Arial" w:eastAsia="Arial" w:hAnsi="Arial" w:cs="Arial"/>
                <w:color w:val="C00000"/>
              </w:rPr>
            </w:pPr>
          </w:p>
          <w:p w14:paraId="20F4585C" w14:textId="77777777" w:rsidR="00946304" w:rsidRDefault="006E469E">
            <w:pPr>
              <w:pBdr>
                <w:top w:val="nil"/>
                <w:left w:val="nil"/>
                <w:bottom w:val="nil"/>
                <w:right w:val="nil"/>
                <w:between w:val="nil"/>
              </w:pBdr>
              <w:spacing w:line="240" w:lineRule="auto"/>
              <w:ind w:left="0" w:hanging="2"/>
              <w:jc w:val="left"/>
              <w:rPr>
                <w:rFonts w:ascii="Arial" w:eastAsia="Arial" w:hAnsi="Arial" w:cs="Arial"/>
                <w:color w:val="0000FF"/>
              </w:rPr>
            </w:pPr>
            <w:r>
              <w:rPr>
                <w:rFonts w:ascii="Arial" w:eastAsia="Arial" w:hAnsi="Arial" w:cs="Arial"/>
                <w:color w:val="C00000"/>
              </w:rPr>
              <w:t xml:space="preserve"> </w:t>
            </w:r>
            <w:sdt>
              <w:sdtPr>
                <w:tag w:val="goog_rdk_12"/>
                <w:id w:val="-843551962"/>
              </w:sdtPr>
              <w:sdtContent>
                <w:r>
                  <w:rPr>
                    <w:rFonts w:ascii="Arial Unicode MS" w:eastAsia="Arial Unicode MS" w:hAnsi="Arial Unicode MS" w:cs="Arial Unicode MS"/>
                    <w:color w:val="0000FF"/>
                  </w:rPr>
                  <w:t>*摘要主題 Abstract Topics：</w:t>
                </w:r>
              </w:sdtContent>
            </w:sdt>
          </w:p>
          <w:p w14:paraId="382B8A27" w14:textId="4B1E98AE"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Structure and Function of Enzymes</w:t>
            </w:r>
          </w:p>
          <w:p w14:paraId="795FCEC2" w14:textId="6FD41790"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 xml:space="preserve">Structural Biology </w:t>
            </w:r>
          </w:p>
          <w:p w14:paraId="6B8BEB73" w14:textId="3698E3AD"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lastRenderedPageBreak/>
              <w:t xml:space="preserve">Protein-protein Interactions: Assemblies and Dynamics </w:t>
            </w:r>
          </w:p>
          <w:p w14:paraId="71D48818" w14:textId="22634123"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 xml:space="preserve">Intrinsic Disordered/Misfolded Proteins </w:t>
            </w:r>
          </w:p>
          <w:p w14:paraId="5873B12B" w14:textId="1A6008DD" w:rsidR="000F5053" w:rsidRPr="000B5C83" w:rsidRDefault="000F5053" w:rsidP="000B5C8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 xml:space="preserve">Time-resolved analyses of Biomacromolecules </w:t>
            </w:r>
          </w:p>
          <w:p w14:paraId="69609739" w14:textId="7140D58E"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 xml:space="preserve">Glycan Biosynthesis and Recognition </w:t>
            </w:r>
          </w:p>
          <w:p w14:paraId="39964AB6" w14:textId="5F4DAF88"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Metabolism and modification</w:t>
            </w:r>
          </w:p>
          <w:p w14:paraId="55BCFC43" w14:textId="4253D37E"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Chemical Biology</w:t>
            </w:r>
          </w:p>
          <w:p w14:paraId="4E266F81" w14:textId="24E54F82"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 xml:space="preserve">Disease Targets and Drug Discovery </w:t>
            </w:r>
          </w:p>
          <w:p w14:paraId="64CC8AAC" w14:textId="4CE1A739" w:rsidR="000F5053" w:rsidRPr="000B5C83" w:rsidRDefault="000F5053" w:rsidP="000B5C8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 xml:space="preserve">AI-driven and Computational Protein Science </w:t>
            </w:r>
          </w:p>
          <w:p w14:paraId="15F0D3EF" w14:textId="76DD9269"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Emerging Techniques and Imaging</w:t>
            </w:r>
          </w:p>
          <w:p w14:paraId="52FF3D6F" w14:textId="2D46C407"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 xml:space="preserve">Advanced Microscopy Technology </w:t>
            </w:r>
          </w:p>
          <w:p w14:paraId="24E49B5A" w14:textId="0EDAFA04"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 xml:space="preserve">Biophysics of Living and Active Matters </w:t>
            </w:r>
          </w:p>
          <w:p w14:paraId="71287EDE" w14:textId="01B62B25" w:rsidR="000F5053"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LLPS/Condensates</w:t>
            </w:r>
          </w:p>
          <w:p w14:paraId="6E6F1695" w14:textId="44A1ED0D" w:rsidR="00357351" w:rsidRPr="000F5053" w:rsidRDefault="000F5053" w:rsidP="000F5053">
            <w:pPr>
              <w:pStyle w:val="Web"/>
              <w:numPr>
                <w:ilvl w:val="0"/>
                <w:numId w:val="1"/>
              </w:numPr>
              <w:spacing w:before="0" w:after="0"/>
              <w:textAlignment w:val="baseline"/>
              <w:rPr>
                <w:rFonts w:ascii="Roboto" w:hAnsi="Roboto" w:cs="Arial"/>
                <w:b/>
                <w:bCs/>
                <w:color w:val="000000"/>
                <w:szCs w:val="28"/>
              </w:rPr>
            </w:pPr>
            <w:r w:rsidRPr="000F5053">
              <w:rPr>
                <w:rFonts w:ascii="Roboto" w:hAnsi="Roboto" w:cs="Arial"/>
                <w:b/>
                <w:bCs/>
                <w:color w:val="000000"/>
                <w:szCs w:val="28"/>
              </w:rPr>
              <w:t>All other aspects of Biophysics or Physical Biology</w:t>
            </w:r>
          </w:p>
        </w:tc>
      </w:tr>
    </w:tbl>
    <w:p w14:paraId="420DD651" w14:textId="4BA18326" w:rsidR="004776D6" w:rsidRPr="00E2408E" w:rsidRDefault="004776D6" w:rsidP="00E2408E">
      <w:pPr>
        <w:pStyle w:val="a3"/>
        <w:snapToGrid w:val="0"/>
        <w:spacing w:before="120" w:after="240" w:line="240" w:lineRule="auto"/>
        <w:ind w:leftChars="0" w:left="2" w:hanging="2"/>
        <w:jc w:val="both"/>
        <w:rPr>
          <w:rFonts w:ascii="Arial" w:eastAsia="Arial" w:hAnsi="Arial" w:cs="Arial"/>
          <w:bCs/>
          <w:sz w:val="20"/>
          <w:szCs w:val="20"/>
        </w:rPr>
      </w:pPr>
    </w:p>
    <w:sectPr w:rsidR="004776D6" w:rsidRPr="00E2408E" w:rsidSect="00C35BDB">
      <w:pgSz w:w="11906" w:h="16838"/>
      <w:pgMar w:top="1418" w:right="1418" w:bottom="1418" w:left="1418" w:header="851" w:footer="68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42DD1"/>
    <w:multiLevelType w:val="multilevel"/>
    <w:tmpl w:val="F386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167C1C"/>
    <w:multiLevelType w:val="multilevel"/>
    <w:tmpl w:val="451C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BE32D8"/>
    <w:multiLevelType w:val="multilevel"/>
    <w:tmpl w:val="1352A65A"/>
    <w:lvl w:ilvl="0">
      <w:start w:val="1"/>
      <w:numFmt w:val="bullet"/>
      <w:lvlText w:val=""/>
      <w:lvlJc w:val="left"/>
      <w:pPr>
        <w:ind w:left="480" w:hanging="480"/>
      </w:pPr>
      <w:rPr>
        <w:rFonts w:ascii="Wingdings" w:hAnsi="Wingdings" w:hint="default"/>
        <w:vertAlign w:val="baseline"/>
      </w:rPr>
    </w:lvl>
    <w:lvl w:ilvl="1">
      <w:start w:val="1"/>
      <w:numFmt w:val="bullet"/>
      <w:lvlText w:val="■"/>
      <w:lvlJc w:val="left"/>
      <w:pPr>
        <w:ind w:left="960" w:hanging="480"/>
      </w:pPr>
      <w:rPr>
        <w:rFonts w:ascii="Noto Sans Symbols" w:eastAsia="Noto Sans Symbols" w:hAnsi="Noto Sans Symbols" w:cs="Noto Sans Symbols"/>
        <w:vertAlign w:val="baseline"/>
      </w:rPr>
    </w:lvl>
    <w:lvl w:ilvl="2">
      <w:start w:val="1"/>
      <w:numFmt w:val="bullet"/>
      <w:lvlText w:val="◆"/>
      <w:lvlJc w:val="left"/>
      <w:pPr>
        <w:ind w:left="1440" w:hanging="480"/>
      </w:pPr>
      <w:rPr>
        <w:rFonts w:ascii="Noto Sans Symbols" w:eastAsia="Noto Sans Symbols" w:hAnsi="Noto Sans Symbols" w:cs="Noto Sans Symbols"/>
        <w:vertAlign w:val="baseline"/>
      </w:rPr>
    </w:lvl>
    <w:lvl w:ilvl="3">
      <w:start w:val="1"/>
      <w:numFmt w:val="bullet"/>
      <w:lvlText w:val="●"/>
      <w:lvlJc w:val="left"/>
      <w:pPr>
        <w:ind w:left="1920" w:hanging="480"/>
      </w:pPr>
      <w:rPr>
        <w:rFonts w:ascii="Noto Sans Symbols" w:eastAsia="Noto Sans Symbols" w:hAnsi="Noto Sans Symbols" w:cs="Noto Sans Symbols"/>
        <w:vertAlign w:val="baseline"/>
      </w:rPr>
    </w:lvl>
    <w:lvl w:ilvl="4">
      <w:start w:val="1"/>
      <w:numFmt w:val="bullet"/>
      <w:lvlText w:val="■"/>
      <w:lvlJc w:val="left"/>
      <w:pPr>
        <w:ind w:left="2400" w:hanging="480"/>
      </w:pPr>
      <w:rPr>
        <w:rFonts w:ascii="Noto Sans Symbols" w:eastAsia="Noto Sans Symbols" w:hAnsi="Noto Sans Symbols" w:cs="Noto Sans Symbols"/>
        <w:vertAlign w:val="baseline"/>
      </w:rPr>
    </w:lvl>
    <w:lvl w:ilvl="5">
      <w:start w:val="1"/>
      <w:numFmt w:val="bullet"/>
      <w:lvlText w:val="◆"/>
      <w:lvlJc w:val="left"/>
      <w:pPr>
        <w:ind w:left="2880" w:hanging="480"/>
      </w:pPr>
      <w:rPr>
        <w:rFonts w:ascii="Noto Sans Symbols" w:eastAsia="Noto Sans Symbols" w:hAnsi="Noto Sans Symbols" w:cs="Noto Sans Symbols"/>
        <w:vertAlign w:val="baseline"/>
      </w:rPr>
    </w:lvl>
    <w:lvl w:ilvl="6">
      <w:start w:val="1"/>
      <w:numFmt w:val="bullet"/>
      <w:lvlText w:val="●"/>
      <w:lvlJc w:val="left"/>
      <w:pPr>
        <w:ind w:left="3360" w:hanging="480"/>
      </w:pPr>
      <w:rPr>
        <w:rFonts w:ascii="Noto Sans Symbols" w:eastAsia="Noto Sans Symbols" w:hAnsi="Noto Sans Symbols" w:cs="Noto Sans Symbols"/>
        <w:vertAlign w:val="baseline"/>
      </w:rPr>
    </w:lvl>
    <w:lvl w:ilvl="7">
      <w:start w:val="1"/>
      <w:numFmt w:val="bullet"/>
      <w:lvlText w:val="■"/>
      <w:lvlJc w:val="left"/>
      <w:pPr>
        <w:ind w:left="3840" w:hanging="480"/>
      </w:pPr>
      <w:rPr>
        <w:rFonts w:ascii="Noto Sans Symbols" w:eastAsia="Noto Sans Symbols" w:hAnsi="Noto Sans Symbols" w:cs="Noto Sans Symbols"/>
        <w:vertAlign w:val="baseline"/>
      </w:rPr>
    </w:lvl>
    <w:lvl w:ilvl="8">
      <w:start w:val="1"/>
      <w:numFmt w:val="bullet"/>
      <w:lvlText w:val="◆"/>
      <w:lvlJc w:val="left"/>
      <w:pPr>
        <w:ind w:left="4320" w:hanging="480"/>
      </w:pPr>
      <w:rPr>
        <w:rFonts w:ascii="Noto Sans Symbols" w:eastAsia="Noto Sans Symbols" w:hAnsi="Noto Sans Symbols" w:cs="Noto Sans Symbols"/>
        <w:vertAlign w:val="baseline"/>
      </w:rPr>
    </w:lvl>
  </w:abstractNum>
  <w:abstractNum w:abstractNumId="3" w15:restartNumberingAfterBreak="0">
    <w:nsid w:val="6AA764F2"/>
    <w:multiLevelType w:val="multilevel"/>
    <w:tmpl w:val="D1506E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508275">
    <w:abstractNumId w:val="2"/>
  </w:num>
  <w:num w:numId="2" w16cid:durableId="674190959">
    <w:abstractNumId w:val="3"/>
  </w:num>
  <w:num w:numId="3" w16cid:durableId="9833117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16cid:durableId="1028607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304"/>
    <w:rsid w:val="00060DBB"/>
    <w:rsid w:val="000B5C83"/>
    <w:rsid w:val="000D3A35"/>
    <w:rsid w:val="000F5053"/>
    <w:rsid w:val="001E3DCC"/>
    <w:rsid w:val="00261C5B"/>
    <w:rsid w:val="00357351"/>
    <w:rsid w:val="00430CE4"/>
    <w:rsid w:val="004776D6"/>
    <w:rsid w:val="004A0C43"/>
    <w:rsid w:val="00573ED4"/>
    <w:rsid w:val="005F66F8"/>
    <w:rsid w:val="006E469E"/>
    <w:rsid w:val="00732A79"/>
    <w:rsid w:val="007628F0"/>
    <w:rsid w:val="008911C1"/>
    <w:rsid w:val="00946304"/>
    <w:rsid w:val="00A062F1"/>
    <w:rsid w:val="00A50F36"/>
    <w:rsid w:val="00A82400"/>
    <w:rsid w:val="00AE0018"/>
    <w:rsid w:val="00C35BDB"/>
    <w:rsid w:val="00E2408E"/>
    <w:rsid w:val="00E67D37"/>
    <w:rsid w:val="00EE5670"/>
    <w:rsid w:val="00F67F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25E58"/>
  <w15:docId w15:val="{9A11ACAD-79E9-420B-B8D5-EB8E8250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CE4"/>
    <w:pPr>
      <w:widowControl w:val="0"/>
      <w:suppressAutoHyphens/>
      <w:spacing w:line="1" w:lineRule="atLeast"/>
      <w:ind w:leftChars="-1" w:left="-1" w:hangingChars="1" w:hanging="1"/>
      <w:jc w:val="both"/>
      <w:textDirection w:val="btLr"/>
      <w:textAlignment w:val="top"/>
      <w:outlineLvl w:val="0"/>
    </w:pPr>
    <w:rPr>
      <w:kern w:val="2"/>
      <w:position w:val="-1"/>
      <w:sz w:val="24"/>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uiPriority w:val="10"/>
    <w:qFormat/>
    <w:pPr>
      <w:spacing w:beforeLines="50" w:before="180" w:afterLines="100" w:after="360" w:line="400" w:lineRule="atLeast"/>
      <w:jc w:val="center"/>
    </w:pPr>
    <w:rPr>
      <w:b/>
      <w:sz w:val="28"/>
    </w:rPr>
  </w:style>
  <w:style w:type="paragraph" w:customStyle="1" w:styleId="Affiliation">
    <w:name w:val="Affiliation"/>
    <w:basedOn w:val="a"/>
    <w:pPr>
      <w:spacing w:afterLines="50" w:after="180"/>
      <w:jc w:val="center"/>
    </w:pPr>
  </w:style>
  <w:style w:type="paragraph" w:styleId="a4">
    <w:name w:val="footnote text"/>
    <w:basedOn w:val="a"/>
    <w:rPr>
      <w:sz w:val="20"/>
      <w:szCs w:val="20"/>
    </w:rPr>
  </w:style>
  <w:style w:type="character" w:styleId="a5">
    <w:name w:val="footnote reference"/>
    <w:rPr>
      <w:w w:val="100"/>
      <w:position w:val="-1"/>
      <w:effect w:val="none"/>
      <w:vertAlign w:val="superscript"/>
      <w:cs w:val="0"/>
      <w:em w:val="none"/>
    </w:rPr>
  </w:style>
  <w:style w:type="paragraph" w:customStyle="1" w:styleId="Abstract">
    <w:name w:val="Abstract"/>
    <w:basedOn w:val="a"/>
    <w:pPr>
      <w:jc w:val="center"/>
    </w:pPr>
    <w:rPr>
      <w:b/>
    </w:rPr>
  </w:style>
  <w:style w:type="paragraph" w:styleId="a6">
    <w:name w:val="header"/>
    <w:basedOn w:val="a"/>
    <w:pPr>
      <w:tabs>
        <w:tab w:val="center" w:pos="4153"/>
        <w:tab w:val="right" w:pos="8306"/>
      </w:tabs>
    </w:pPr>
    <w:rPr>
      <w:sz w:val="20"/>
      <w:szCs w:val="20"/>
    </w:rPr>
  </w:style>
  <w:style w:type="paragraph" w:styleId="a7">
    <w:name w:val="footer"/>
    <w:basedOn w:val="a"/>
    <w:pPr>
      <w:tabs>
        <w:tab w:val="center" w:pos="4153"/>
        <w:tab w:val="right" w:pos="8306"/>
      </w:tabs>
    </w:pPr>
    <w:rPr>
      <w:sz w:val="20"/>
      <w:szCs w:val="20"/>
    </w:rPr>
  </w:style>
  <w:style w:type="character" w:styleId="a8">
    <w:name w:val="Hyperlink"/>
    <w:rPr>
      <w:color w:val="0000FF"/>
      <w:w w:val="100"/>
      <w:position w:val="-1"/>
      <w:u w:val="single"/>
      <w:effect w:val="none"/>
      <w:vertAlign w:val="baseline"/>
      <w:cs w:val="0"/>
      <w:em w:val="none"/>
    </w:rPr>
  </w:style>
  <w:style w:type="paragraph" w:styleId="a9">
    <w:name w:val="endnote text"/>
    <w:basedOn w:val="a"/>
    <w:pPr>
      <w:jc w:val="left"/>
    </w:pPr>
  </w:style>
  <w:style w:type="character" w:styleId="aa">
    <w:name w:val="endnote reference"/>
    <w:rPr>
      <w:w w:val="100"/>
      <w:position w:val="-1"/>
      <w:effect w:val="none"/>
      <w:vertAlign w:val="superscript"/>
      <w:cs w:val="0"/>
      <w:em w:val="none"/>
    </w:rPr>
  </w:style>
  <w:style w:type="paragraph" w:styleId="ab">
    <w:name w:val="Balloon Text"/>
    <w:basedOn w:val="a"/>
    <w:rPr>
      <w:rFonts w:ascii="Arial" w:hAnsi="Arial"/>
      <w:sz w:val="18"/>
      <w:szCs w:val="18"/>
    </w:rPr>
  </w:style>
  <w:style w:type="character" w:styleId="ac">
    <w:name w:val="Strong"/>
    <w:rPr>
      <w:b/>
      <w:bCs/>
      <w:w w:val="100"/>
      <w:position w:val="-1"/>
      <w:effect w:val="none"/>
      <w:vertAlign w:val="baseline"/>
      <w:cs w:val="0"/>
      <w:em w:val="none"/>
    </w:rPr>
  </w:style>
  <w:style w:type="character" w:customStyle="1" w:styleId="10">
    <w:name w:val="未解析的提及項目1"/>
    <w:qFormat/>
    <w:rPr>
      <w:color w:val="605E5C"/>
      <w:w w:val="100"/>
      <w:position w:val="-1"/>
      <w:effect w:val="none"/>
      <w:shd w:val="clear" w:color="auto" w:fill="E1DFDD"/>
      <w:vertAlign w:val="baseline"/>
      <w:cs w:val="0"/>
      <w:em w:val="none"/>
    </w:rPr>
  </w:style>
  <w:style w:type="table" w:styleId="ad">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tblPr>
      <w:tblStyleRowBandSize w:val="1"/>
      <w:tblStyleColBandSize w:val="1"/>
      <w:tblCellMar>
        <w:left w:w="108" w:type="dxa"/>
        <w:right w:w="108" w:type="dxa"/>
      </w:tblCellMar>
    </w:tblPr>
  </w:style>
  <w:style w:type="paragraph" w:customStyle="1" w:styleId="zfr3q">
    <w:name w:val="zfr3q"/>
    <w:basedOn w:val="a"/>
    <w:rsid w:val="006E469E"/>
    <w:pPr>
      <w:widowControl/>
      <w:suppressAutoHyphens w:val="0"/>
      <w:spacing w:before="100" w:beforeAutospacing="1" w:after="100" w:afterAutospacing="1" w:line="240" w:lineRule="auto"/>
      <w:ind w:leftChars="0" w:left="0" w:firstLineChars="0" w:firstLine="0"/>
      <w:jc w:val="left"/>
      <w:textDirection w:val="lrTb"/>
      <w:textAlignment w:val="auto"/>
      <w:outlineLvl w:val="9"/>
    </w:pPr>
    <w:rPr>
      <w:rFonts w:ascii="新細明體" w:eastAsia="新細明體" w:hAnsi="新細明體" w:cs="新細明體"/>
      <w:kern w:val="0"/>
      <w:position w:val="0"/>
    </w:rPr>
  </w:style>
  <w:style w:type="character" w:customStyle="1" w:styleId="c9dxtc">
    <w:name w:val="c9dxtc"/>
    <w:basedOn w:val="a0"/>
    <w:rsid w:val="006E469E"/>
  </w:style>
  <w:style w:type="paragraph" w:styleId="Web">
    <w:name w:val="Normal (Web)"/>
    <w:basedOn w:val="a"/>
    <w:uiPriority w:val="99"/>
    <w:unhideWhenUsed/>
    <w:rsid w:val="00A50F36"/>
    <w:pPr>
      <w:widowControl/>
      <w:suppressAutoHyphens w:val="0"/>
      <w:spacing w:before="100" w:beforeAutospacing="1" w:after="100" w:afterAutospacing="1" w:line="240" w:lineRule="auto"/>
      <w:ind w:leftChars="0" w:left="0" w:firstLineChars="0" w:firstLine="0"/>
      <w:jc w:val="left"/>
      <w:textDirection w:val="lrTb"/>
      <w:textAlignment w:val="auto"/>
      <w:outlineLvl w:val="9"/>
    </w:pPr>
    <w:rPr>
      <w:rFonts w:ascii="新細明體" w:eastAsia="新細明體" w:hAnsi="新細明體" w:cs="新細明體"/>
      <w:kern w:val="0"/>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267587">
      <w:bodyDiv w:val="1"/>
      <w:marLeft w:val="0"/>
      <w:marRight w:val="0"/>
      <w:marTop w:val="0"/>
      <w:marBottom w:val="0"/>
      <w:divBdr>
        <w:top w:val="none" w:sz="0" w:space="0" w:color="auto"/>
        <w:left w:val="none" w:sz="0" w:space="0" w:color="auto"/>
        <w:bottom w:val="none" w:sz="0" w:space="0" w:color="auto"/>
        <w:right w:val="none" w:sz="0" w:space="0" w:color="auto"/>
      </w:divBdr>
    </w:div>
    <w:div w:id="2112696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iophysics@nthu.edu.t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dKCZYuTPS2K/pPYvt1ERq97mH9w==">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369</Words>
  <Characters>2109</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chienchih lin</cp:lastModifiedBy>
  <cp:revision>3</cp:revision>
  <dcterms:created xsi:type="dcterms:W3CDTF">2026-03-17T02:03:00Z</dcterms:created>
  <dcterms:modified xsi:type="dcterms:W3CDTF">2026-03-17T05:16:00Z</dcterms:modified>
</cp:coreProperties>
</file>